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5C" w:rsidRDefault="007B38B3" w:rsidP="007B38B3">
      <w:pPr>
        <w:jc w:val="center"/>
        <w:rPr>
          <w:b/>
        </w:rPr>
      </w:pPr>
      <w:r w:rsidRPr="007B38B3">
        <w:rPr>
          <w:b/>
        </w:rPr>
        <w:t>IL CANTIERE DEI PROBLEMI</w:t>
      </w:r>
    </w:p>
    <w:p w:rsidR="007B38B3" w:rsidRPr="007B38B3" w:rsidRDefault="007B38B3" w:rsidP="007B38B3">
      <w:pPr>
        <w:jc w:val="center"/>
        <w:rPr>
          <w:b/>
        </w:rPr>
      </w:pPr>
      <w:r>
        <w:rPr>
          <w:b/>
        </w:rPr>
        <w:t>Problemi “immaginati”</w:t>
      </w:r>
    </w:p>
    <w:p w:rsidR="007B38B3" w:rsidRDefault="007B38B3" w:rsidP="00D21F13">
      <w:pPr>
        <w:jc w:val="center"/>
      </w:pPr>
      <w:r>
        <w:t>di Michela Secchi</w:t>
      </w:r>
    </w:p>
    <w:p w:rsidR="00D21F13" w:rsidRDefault="007B38B3" w:rsidP="007B38B3">
      <w:pPr>
        <w:jc w:val="both"/>
        <w:rPr>
          <w:b/>
        </w:rPr>
      </w:pPr>
      <w:r w:rsidRPr="00D21F13">
        <w:rPr>
          <w:b/>
        </w:rPr>
        <w:t>Descrizione</w:t>
      </w:r>
    </w:p>
    <w:p w:rsidR="007B38B3" w:rsidRDefault="00D21F13" w:rsidP="007B38B3">
      <w:pPr>
        <w:jc w:val="both"/>
      </w:pPr>
      <w:r>
        <w:t>L</w:t>
      </w:r>
      <w:r w:rsidR="007B38B3">
        <w:t xml:space="preserve">’attività </w:t>
      </w:r>
      <w:r w:rsidR="00D653CB">
        <w:t>è stata ideata per</w:t>
      </w:r>
      <w:r w:rsidR="007B38B3">
        <w:t xml:space="preserve"> una classe seconda di scuola primaria. Il lavoro consiste nel richiamare all’attenzi</w:t>
      </w:r>
      <w:r w:rsidR="00772BB1">
        <w:t xml:space="preserve">one dei bambini tutte le competenze apprese durante l’anno, riguardanti le parole chiave dei testi problematici ma anche la questione relativa all’importanza dei dati (mancanti, inutili </w:t>
      </w:r>
      <w:proofErr w:type="spellStart"/>
      <w:r w:rsidR="00772BB1">
        <w:t>ecc</w:t>
      </w:r>
      <w:proofErr w:type="spellEnd"/>
      <w:r w:rsidR="00772BB1">
        <w:t xml:space="preserve">) e all’individuazione del quesito. I bambini </w:t>
      </w:r>
      <w:r w:rsidR="00D653CB">
        <w:t>dovranno lavorare</w:t>
      </w:r>
      <w:r w:rsidR="00772BB1">
        <w:t xml:space="preserve"> per isole di lavoro (formate da 4 o 5 </w:t>
      </w:r>
      <w:r w:rsidR="00D653CB">
        <w:t>elementi</w:t>
      </w:r>
      <w:r w:rsidR="00772BB1">
        <w:t xml:space="preserve"> cias</w:t>
      </w:r>
      <w:r w:rsidR="00D653CB">
        <w:t xml:space="preserve">cuna) in maniera laboratoriale e </w:t>
      </w:r>
      <w:r w:rsidR="00AE1847">
        <w:t>l’obiettivo dell’attività</w:t>
      </w:r>
      <w:r w:rsidR="00D653CB">
        <w:t xml:space="preserve"> sarà quello di </w:t>
      </w:r>
      <w:r w:rsidR="00AE1847">
        <w:t xml:space="preserve">imparare </w:t>
      </w:r>
      <w:r w:rsidR="008A4EA7">
        <w:t xml:space="preserve">a </w:t>
      </w:r>
      <w:r w:rsidR="00D653CB">
        <w:t xml:space="preserve">schematizzare </w:t>
      </w:r>
      <w:r w:rsidR="00AE1847">
        <w:t xml:space="preserve">i problemi </w:t>
      </w:r>
      <w:r w:rsidR="00D653CB">
        <w:t xml:space="preserve">attraverso immagini e dati numerici. </w:t>
      </w:r>
      <w:r w:rsidR="00772BB1">
        <w:t>I bambini</w:t>
      </w:r>
      <w:r w:rsidR="00AE1847">
        <w:t xml:space="preserve"> così, </w:t>
      </w:r>
      <w:r w:rsidR="00772BB1">
        <w:t>da osservatori e risolutori di problemi</w:t>
      </w:r>
      <w:r w:rsidR="00D653CB">
        <w:t>,</w:t>
      </w:r>
      <w:r w:rsidR="00772BB1">
        <w:t xml:space="preserve"> </w:t>
      </w:r>
      <w:r w:rsidR="00AE1847">
        <w:t>hanno l’opportunità di diventare</w:t>
      </w:r>
      <w:r w:rsidR="00772BB1">
        <w:t xml:space="preserve"> autori </w:t>
      </w:r>
      <w:r w:rsidR="00AE1847">
        <w:t xml:space="preserve">stessi </w:t>
      </w:r>
      <w:r w:rsidR="00772BB1">
        <w:t>di testi problematici</w:t>
      </w:r>
      <w:r w:rsidR="00AE1847">
        <w:t>, imparando a</w:t>
      </w:r>
      <w:r w:rsidR="00772BB1">
        <w:t xml:space="preserve"> padroneggia</w:t>
      </w:r>
      <w:r w:rsidR="00AE1847">
        <w:t>rne</w:t>
      </w:r>
      <w:r w:rsidR="00772BB1">
        <w:t xml:space="preserve"> il linguaggio che ne regge il meccanismo e </w:t>
      </w:r>
      <w:r w:rsidR="00AE1847">
        <w:t xml:space="preserve">il </w:t>
      </w:r>
      <w:r w:rsidR="00772BB1">
        <w:t>funzionamento.</w:t>
      </w:r>
    </w:p>
    <w:p w:rsidR="00772BB1" w:rsidRPr="00D21F13" w:rsidRDefault="007B38B3" w:rsidP="007B38B3">
      <w:pPr>
        <w:jc w:val="both"/>
        <w:rPr>
          <w:b/>
        </w:rPr>
      </w:pPr>
      <w:r w:rsidRPr="00D21F13">
        <w:rPr>
          <w:b/>
        </w:rPr>
        <w:t>Procedimento</w:t>
      </w:r>
    </w:p>
    <w:p w:rsidR="007B38B3" w:rsidRDefault="00772BB1" w:rsidP="00772BB1">
      <w:pPr>
        <w:pStyle w:val="Paragrafoelenco"/>
        <w:numPr>
          <w:ilvl w:val="0"/>
          <w:numId w:val="1"/>
        </w:numPr>
        <w:jc w:val="both"/>
      </w:pPr>
      <w:r w:rsidRPr="00AE1847">
        <w:rPr>
          <w:i/>
        </w:rPr>
        <w:t>Richiamo delle competenze apprese</w:t>
      </w:r>
      <w:r>
        <w:t xml:space="preserve">: ogni gruppo </w:t>
      </w:r>
      <w:r w:rsidR="00AE1847">
        <w:t>ha</w:t>
      </w:r>
      <w:r>
        <w:t xml:space="preserve"> a disposizione una serie di problemi che riportano varie difficoltà (</w:t>
      </w:r>
      <w:r w:rsidR="00AE1847">
        <w:t xml:space="preserve">dati mancanti e inutili, problemi irrisolvibili e quindi con domanda impossibile o </w:t>
      </w:r>
      <w:r w:rsidR="00D21F13">
        <w:t xml:space="preserve">ancora </w:t>
      </w:r>
      <w:r w:rsidR="00AE1847">
        <w:t>inesistente</w:t>
      </w:r>
      <w:r w:rsidR="008A4EA7">
        <w:t>,</w:t>
      </w:r>
      <w:r w:rsidR="00AE1847">
        <w:t xml:space="preserve"> </w:t>
      </w:r>
      <w:r>
        <w:t>in cui è necessario elaborar</w:t>
      </w:r>
      <w:r w:rsidR="00AE1847">
        <w:t>n</w:t>
      </w:r>
      <w:r>
        <w:t>e una adeguata</w:t>
      </w:r>
      <w:r w:rsidR="001B1C81">
        <w:t xml:space="preserve">). I problemi verranno presi in esame e risolti cercando di comprendere quali sono gli elementi utili alla risoluzione ed evidenziando le parole chiave che permetteranno poi di giungere all’obiettivo finale: risolvere insieme i problemi. Questa fase è molto importante perché permette ai bambini di operare delle discussioni e sviluppare dibattiti e confronti. Ogni gruppo </w:t>
      </w:r>
      <w:r w:rsidR="00AE1847">
        <w:t>deve</w:t>
      </w:r>
      <w:r w:rsidR="001B1C81">
        <w:t xml:space="preserve"> risolvere i</w:t>
      </w:r>
      <w:r w:rsidR="00AE1847">
        <w:t xml:space="preserve"> problemi in completa autonomia quindi senza l’intervento dell’insegnante.</w:t>
      </w:r>
    </w:p>
    <w:p w:rsidR="001B1C81" w:rsidRDefault="001B1C81" w:rsidP="00772BB1">
      <w:pPr>
        <w:pStyle w:val="Paragrafoelenco"/>
        <w:numPr>
          <w:ilvl w:val="0"/>
          <w:numId w:val="1"/>
        </w:numPr>
        <w:jc w:val="both"/>
      </w:pPr>
      <w:r w:rsidRPr="00AE1847">
        <w:rPr>
          <w:i/>
        </w:rPr>
        <w:t>Verifica delle conoscenze pregresse</w:t>
      </w:r>
      <w:r>
        <w:t xml:space="preserve">: in questa fase è necessario verificare che i bambini abbiano correttamente individuato le varie difficoltà presenti nei testi, siano riusciti a raccogliere correttamente i dati utili alla risoluzione e </w:t>
      </w:r>
      <w:r w:rsidR="00AE1847">
        <w:t xml:space="preserve">a </w:t>
      </w:r>
      <w:r>
        <w:t>rispondere in maniera efficace ed esatta al quesito posto.</w:t>
      </w:r>
    </w:p>
    <w:p w:rsidR="001B1C81" w:rsidRDefault="001B1C81" w:rsidP="00772BB1">
      <w:pPr>
        <w:pStyle w:val="Paragrafoelenco"/>
        <w:numPr>
          <w:ilvl w:val="0"/>
          <w:numId w:val="1"/>
        </w:numPr>
        <w:jc w:val="both"/>
      </w:pPr>
      <w:r w:rsidRPr="00AE1847">
        <w:rPr>
          <w:i/>
        </w:rPr>
        <w:t>Problemi per immagini</w:t>
      </w:r>
      <w:r>
        <w:t xml:space="preserve">: vengono proposti alla classe una serie di problemi che non hanno un testo </w:t>
      </w:r>
      <w:r w:rsidR="00AE1847">
        <w:t xml:space="preserve">scritto ed elaborato </w:t>
      </w:r>
      <w:r>
        <w:t>ma si rifanno a</w:t>
      </w:r>
      <w:r w:rsidR="00AE1847">
        <w:t>d</w:t>
      </w:r>
      <w:r>
        <w:t xml:space="preserve"> immagini efficaci e </w:t>
      </w:r>
      <w:r w:rsidR="00AE1847">
        <w:t xml:space="preserve">a </w:t>
      </w:r>
      <w:r>
        <w:t xml:space="preserve">semplici schemi che riportano i dati necessari alla risoluzione del problema (mi riferisco in modo particolare ai problemi proposti da Camillo </w:t>
      </w:r>
      <w:proofErr w:type="spellStart"/>
      <w:r>
        <w:t>Bortolato</w:t>
      </w:r>
      <w:proofErr w:type="spellEnd"/>
      <w:r>
        <w:t xml:space="preserve"> nel suo metodo analogico). </w:t>
      </w:r>
      <w:r w:rsidR="00AE1847">
        <w:t>Questo lavoro viene fatto in comunione e così dopo un’attenta lettura delle immagini e dei dati numerici si procede alla risoluzione collettiva dei problemi</w:t>
      </w:r>
      <w:r w:rsidR="008A4EA7">
        <w:t xml:space="preserve"> ipotizzando anche </w:t>
      </w:r>
      <w:r w:rsidR="00EE4243">
        <w:t>dei possibili testi scritti in relazione alle immagini e i dati presenti</w:t>
      </w:r>
      <w:r w:rsidR="00AE1847">
        <w:t xml:space="preserve">. In un secondo tempo verrà proposta l’attività individuale con correzione all’interno del proprio gruppo di appartenenza. </w:t>
      </w:r>
      <w:r>
        <w:t>Dopo aver lavorato sui problemi ad immagini e averne compreso il divertente meccanismo i bambini si mettono</w:t>
      </w:r>
      <w:r w:rsidR="00D21F13">
        <w:t xml:space="preserve"> finalmente</w:t>
      </w:r>
      <w:r>
        <w:t xml:space="preserve"> in gioco.</w:t>
      </w:r>
    </w:p>
    <w:p w:rsidR="001B1C81" w:rsidRDefault="001B1C81" w:rsidP="00772BB1">
      <w:pPr>
        <w:pStyle w:val="Paragrafoelenco"/>
        <w:numPr>
          <w:ilvl w:val="0"/>
          <w:numId w:val="1"/>
        </w:numPr>
        <w:jc w:val="both"/>
      </w:pPr>
      <w:r w:rsidRPr="00D21F13">
        <w:rPr>
          <w:i/>
        </w:rPr>
        <w:t>Dalla parola-numero all’immagine-numero</w:t>
      </w:r>
      <w:r>
        <w:t xml:space="preserve">: ogni gruppo riprende in mano </w:t>
      </w:r>
      <w:r w:rsidR="00344906">
        <w:t>i problemi risolti in precedenza</w:t>
      </w:r>
      <w:r w:rsidR="00D653CB">
        <w:t xml:space="preserve"> e cerca di rappresentarli con le immagini e gli schemi</w:t>
      </w:r>
      <w:r w:rsidR="00D21F13">
        <w:t xml:space="preserve"> traendo ispirazione e spunto dai problemi per immagini già risolti</w:t>
      </w:r>
      <w:r w:rsidR="00D653CB">
        <w:t>. In questo modo si sperimenta la tecnica e si comprende il meccanismo che regge il tutto.</w:t>
      </w:r>
    </w:p>
    <w:p w:rsidR="00D653CB" w:rsidRDefault="00D653CB" w:rsidP="00772BB1">
      <w:pPr>
        <w:pStyle w:val="Paragrafoelenco"/>
        <w:numPr>
          <w:ilvl w:val="0"/>
          <w:numId w:val="1"/>
        </w:numPr>
        <w:jc w:val="both"/>
      </w:pPr>
      <w:r w:rsidRPr="00D21F13">
        <w:rPr>
          <w:i/>
        </w:rPr>
        <w:t>Inventori di problemi</w:t>
      </w:r>
      <w:r>
        <w:t xml:space="preserve">: ogni gruppo elabora una serie di problemi con le immagini e </w:t>
      </w:r>
      <w:r w:rsidR="008A4EA7">
        <w:t>li</w:t>
      </w:r>
      <w:r>
        <w:t xml:space="preserve"> propone agli altri gruppi. Seguirà un momento di confronto e verifica dei risultati.</w:t>
      </w:r>
    </w:p>
    <w:p w:rsidR="00D21F13" w:rsidRDefault="00D21F13" w:rsidP="007B38B3">
      <w:pPr>
        <w:jc w:val="both"/>
        <w:rPr>
          <w:b/>
        </w:rPr>
      </w:pPr>
    </w:p>
    <w:p w:rsidR="007B38B3" w:rsidRDefault="007B38B3" w:rsidP="007B38B3">
      <w:pPr>
        <w:jc w:val="both"/>
        <w:rPr>
          <w:b/>
        </w:rPr>
      </w:pPr>
      <w:r w:rsidRPr="00D21F13">
        <w:rPr>
          <w:b/>
        </w:rPr>
        <w:lastRenderedPageBreak/>
        <w:t>Esempio</w:t>
      </w:r>
    </w:p>
    <w:p w:rsidR="00D21F13" w:rsidRPr="008A4EA7" w:rsidRDefault="00D21F13" w:rsidP="007B38B3">
      <w:pPr>
        <w:jc w:val="both"/>
      </w:pPr>
      <w:r w:rsidRPr="00D21F13">
        <w:rPr>
          <w:u w:val="single"/>
        </w:rPr>
        <w:t>Testi problematici proposti nella</w:t>
      </w:r>
      <w:r w:rsidR="008A4EA7">
        <w:rPr>
          <w:u w:val="single"/>
        </w:rPr>
        <w:t xml:space="preserve"> prima fase:</w:t>
      </w:r>
      <w:r w:rsidR="008A4EA7">
        <w:t xml:space="preserve"> (è data libera scelta all’insegnante se indicare la tipologia dei problemi o fare in modo che venga scoperto in autonomia con l’analisi accurata dei testi proposti).</w:t>
      </w:r>
    </w:p>
    <w:p w:rsidR="00D21F13" w:rsidRDefault="00D21F13" w:rsidP="00D21F13">
      <w:pPr>
        <w:pStyle w:val="Paragrafoelenco"/>
        <w:numPr>
          <w:ilvl w:val="0"/>
          <w:numId w:val="2"/>
        </w:numPr>
        <w:jc w:val="both"/>
      </w:pPr>
      <w:r>
        <w:t>Problema con dato mancante</w:t>
      </w:r>
      <w:r w:rsidR="002F6958">
        <w:t xml:space="preserve"> </w:t>
      </w:r>
    </w:p>
    <w:p w:rsidR="00EE4243" w:rsidRDefault="002F6958" w:rsidP="002F6958">
      <w:pPr>
        <w:pStyle w:val="Paragrafoelenco"/>
        <w:numPr>
          <w:ilvl w:val="1"/>
          <w:numId w:val="2"/>
        </w:numPr>
        <w:jc w:val="both"/>
      </w:pPr>
      <w:r>
        <w:t>La mamma usa 10 gomitoli di lana rossa e alcuni di lana blu per fare la maglia. Quanti sono i gomitoli in tutto?</w:t>
      </w:r>
      <w:r w:rsidR="00336BE0">
        <w:t xml:space="preserve"> </w:t>
      </w:r>
    </w:p>
    <w:p w:rsidR="002F6958" w:rsidRDefault="002F6958" w:rsidP="002F6958">
      <w:pPr>
        <w:pStyle w:val="Paragrafoelenco"/>
        <w:numPr>
          <w:ilvl w:val="1"/>
          <w:numId w:val="2"/>
        </w:numPr>
        <w:jc w:val="both"/>
      </w:pPr>
      <w:r>
        <w:t>Il papà ha comprato al mercato 20 uova. Quando è tornato a casa ha trovato delle uova rotte. Quante uova sono rimaste?</w:t>
      </w:r>
      <w:r w:rsidR="00336BE0">
        <w:t xml:space="preserve"> </w:t>
      </w:r>
    </w:p>
    <w:p w:rsidR="00D21F13" w:rsidRDefault="00D21F13" w:rsidP="00D21F13">
      <w:pPr>
        <w:pStyle w:val="Paragrafoelenco"/>
        <w:numPr>
          <w:ilvl w:val="0"/>
          <w:numId w:val="2"/>
        </w:numPr>
        <w:jc w:val="both"/>
      </w:pPr>
      <w:r>
        <w:t>Problema con dato inutile</w:t>
      </w:r>
    </w:p>
    <w:p w:rsidR="002F6958" w:rsidRDefault="00336BE0" w:rsidP="002F6958">
      <w:pPr>
        <w:pStyle w:val="Paragrafoelenco"/>
        <w:numPr>
          <w:ilvl w:val="1"/>
          <w:numId w:val="2"/>
        </w:numPr>
        <w:jc w:val="both"/>
      </w:pPr>
      <w:r>
        <w:t>Giovanni</w:t>
      </w:r>
      <w:r w:rsidR="002F6958">
        <w:t xml:space="preserve"> raccoglie nel prato 20 fiorellini, di cui 7 molto colorati, e li dispone in 5 vasetti. Quanti fiorellini metterà in ogni vasetto?</w:t>
      </w:r>
      <w:r>
        <w:t xml:space="preserve"> </w:t>
      </w:r>
    </w:p>
    <w:p w:rsidR="002F6958" w:rsidRDefault="00336BE0" w:rsidP="002F6958">
      <w:pPr>
        <w:pStyle w:val="Paragrafoelenco"/>
        <w:numPr>
          <w:ilvl w:val="1"/>
          <w:numId w:val="2"/>
        </w:numPr>
        <w:jc w:val="both"/>
      </w:pPr>
      <w:r>
        <w:t xml:space="preserve">Giada acquista 6 paia di calze colorate e 2 canottiere. Se un paio di calze costa 3 euro, quanto spende in tutto Giada? </w:t>
      </w:r>
    </w:p>
    <w:p w:rsidR="00D21F13" w:rsidRDefault="00D21F13" w:rsidP="00D21F13">
      <w:pPr>
        <w:pStyle w:val="Paragrafoelenco"/>
        <w:numPr>
          <w:ilvl w:val="0"/>
          <w:numId w:val="2"/>
        </w:numPr>
        <w:jc w:val="both"/>
      </w:pPr>
      <w:r>
        <w:t>Problema irrisolvibile</w:t>
      </w:r>
    </w:p>
    <w:p w:rsidR="00336BE0" w:rsidRDefault="00336BE0" w:rsidP="00336BE0">
      <w:pPr>
        <w:pStyle w:val="Paragrafoelenco"/>
        <w:numPr>
          <w:ilvl w:val="1"/>
          <w:numId w:val="2"/>
        </w:numPr>
        <w:jc w:val="both"/>
      </w:pPr>
      <w:r>
        <w:t>Sto leggendo un libro di 156 pagine che mi piace molto. Riuscirò a terminarlo entro la fine della settimana?</w:t>
      </w:r>
    </w:p>
    <w:p w:rsidR="00336BE0" w:rsidRDefault="00336BE0" w:rsidP="00336BE0">
      <w:pPr>
        <w:pStyle w:val="Paragrafoelenco"/>
        <w:numPr>
          <w:ilvl w:val="1"/>
          <w:numId w:val="2"/>
        </w:numPr>
        <w:jc w:val="both"/>
      </w:pPr>
      <w:r>
        <w:t>Fabio è andato ad una festa e ha incontrato Manuela. Insieme hanno deciso di mangiare un pacchetto di patatine. Quante patatine hanno mangiato a testa?</w:t>
      </w:r>
    </w:p>
    <w:p w:rsidR="00D21F13" w:rsidRDefault="00D21F13" w:rsidP="00D21F13">
      <w:pPr>
        <w:pStyle w:val="Paragrafoelenco"/>
        <w:numPr>
          <w:ilvl w:val="0"/>
          <w:numId w:val="2"/>
        </w:numPr>
        <w:jc w:val="both"/>
      </w:pPr>
      <w:r>
        <w:t>Problema con domanda inesistente</w:t>
      </w:r>
    </w:p>
    <w:p w:rsidR="00336BE0" w:rsidRDefault="00336BE0" w:rsidP="00336BE0">
      <w:pPr>
        <w:pStyle w:val="Paragrafoelenco"/>
        <w:numPr>
          <w:ilvl w:val="1"/>
          <w:numId w:val="2"/>
        </w:numPr>
        <w:jc w:val="both"/>
      </w:pPr>
      <w:r>
        <w:t>Raffaele ha nella sua collezione ben 13 film di animazione mentre Simone ne ha solo 5.</w:t>
      </w:r>
    </w:p>
    <w:p w:rsidR="00336BE0" w:rsidRDefault="00336BE0" w:rsidP="00336BE0">
      <w:pPr>
        <w:pStyle w:val="Paragrafoelenco"/>
        <w:numPr>
          <w:ilvl w:val="1"/>
          <w:numId w:val="2"/>
        </w:numPr>
        <w:jc w:val="both"/>
      </w:pPr>
      <w:r>
        <w:t xml:space="preserve">Al bar Eleonora e Giulia ordinano rispettivamente una cioccolata calda </w:t>
      </w:r>
      <w:r w:rsidR="004A456C">
        <w:t xml:space="preserve">che costa 2 </w:t>
      </w:r>
      <w:r w:rsidR="004A456C">
        <w:rPr>
          <w:rFonts w:cstheme="minorHAnsi"/>
        </w:rPr>
        <w:t>€</w:t>
      </w:r>
      <w:r w:rsidR="004A456C">
        <w:t xml:space="preserve"> </w:t>
      </w:r>
      <w:r>
        <w:t>e una spremuta di arancia</w:t>
      </w:r>
      <w:r w:rsidR="004A456C">
        <w:t xml:space="preserve">, spendendo in tutto 6 </w:t>
      </w:r>
      <w:r w:rsidR="004A456C">
        <w:rPr>
          <w:rFonts w:cstheme="minorHAnsi"/>
        </w:rPr>
        <w:t xml:space="preserve">€. </w:t>
      </w:r>
    </w:p>
    <w:p w:rsidR="00D21F13" w:rsidRDefault="00D21F13" w:rsidP="00D21F13">
      <w:pPr>
        <w:pStyle w:val="Paragrafoelenco"/>
        <w:numPr>
          <w:ilvl w:val="0"/>
          <w:numId w:val="2"/>
        </w:numPr>
        <w:jc w:val="both"/>
      </w:pPr>
      <w:r>
        <w:t>Problema con testo mancante da inventare in base alla domanda data.</w:t>
      </w:r>
    </w:p>
    <w:p w:rsidR="004A456C" w:rsidRDefault="004A456C" w:rsidP="004A456C">
      <w:pPr>
        <w:pStyle w:val="Paragrafoelenco"/>
        <w:numPr>
          <w:ilvl w:val="1"/>
          <w:numId w:val="2"/>
        </w:numPr>
        <w:jc w:val="both"/>
      </w:pPr>
      <w:r>
        <w:t xml:space="preserve">Quanto costa un gelato? </w:t>
      </w:r>
    </w:p>
    <w:p w:rsidR="004A456C" w:rsidRDefault="004A456C" w:rsidP="004A456C">
      <w:pPr>
        <w:pStyle w:val="Paragrafoelenco"/>
        <w:numPr>
          <w:ilvl w:val="1"/>
          <w:numId w:val="2"/>
        </w:numPr>
        <w:jc w:val="both"/>
      </w:pPr>
      <w:r>
        <w:t xml:space="preserve">Quanto ha speso Alberto per tutti e sei i gelati? </w:t>
      </w:r>
    </w:p>
    <w:p w:rsidR="008A4EA7" w:rsidRDefault="008A4EA7" w:rsidP="00D21F13">
      <w:pPr>
        <w:jc w:val="both"/>
        <w:rPr>
          <w:u w:val="single"/>
        </w:rPr>
      </w:pPr>
    </w:p>
    <w:p w:rsidR="008A4EA7" w:rsidRDefault="008A4EA7" w:rsidP="00D21F13">
      <w:pPr>
        <w:jc w:val="both"/>
        <w:rPr>
          <w:u w:val="single"/>
        </w:rPr>
      </w:pPr>
    </w:p>
    <w:p w:rsidR="008A4EA7" w:rsidRDefault="008A4EA7" w:rsidP="00D21F13">
      <w:pPr>
        <w:jc w:val="both"/>
        <w:rPr>
          <w:u w:val="single"/>
        </w:rPr>
      </w:pPr>
    </w:p>
    <w:p w:rsidR="008A4EA7" w:rsidRDefault="008A4EA7" w:rsidP="00D21F13">
      <w:pPr>
        <w:jc w:val="both"/>
        <w:rPr>
          <w:u w:val="single"/>
        </w:rPr>
      </w:pPr>
    </w:p>
    <w:p w:rsidR="008A4EA7" w:rsidRDefault="008A4EA7" w:rsidP="00D21F13">
      <w:pPr>
        <w:jc w:val="both"/>
        <w:rPr>
          <w:u w:val="single"/>
        </w:rPr>
      </w:pPr>
    </w:p>
    <w:p w:rsidR="008A4EA7" w:rsidRDefault="008A4EA7" w:rsidP="00D21F13">
      <w:pPr>
        <w:jc w:val="both"/>
        <w:rPr>
          <w:u w:val="single"/>
        </w:rPr>
      </w:pPr>
    </w:p>
    <w:p w:rsidR="008A4EA7" w:rsidRDefault="008A4EA7" w:rsidP="00D21F13">
      <w:pPr>
        <w:jc w:val="both"/>
        <w:rPr>
          <w:u w:val="single"/>
        </w:rPr>
      </w:pPr>
    </w:p>
    <w:p w:rsidR="008A4EA7" w:rsidRDefault="008A4EA7" w:rsidP="00D21F13">
      <w:pPr>
        <w:jc w:val="both"/>
        <w:rPr>
          <w:u w:val="single"/>
        </w:rPr>
      </w:pPr>
    </w:p>
    <w:p w:rsidR="008A4EA7" w:rsidRDefault="008A4EA7" w:rsidP="00D21F13">
      <w:pPr>
        <w:jc w:val="both"/>
        <w:rPr>
          <w:u w:val="single"/>
        </w:rPr>
      </w:pPr>
    </w:p>
    <w:p w:rsidR="008A4EA7" w:rsidRDefault="008A4EA7" w:rsidP="00D21F13">
      <w:pPr>
        <w:jc w:val="both"/>
        <w:rPr>
          <w:u w:val="single"/>
        </w:rPr>
      </w:pPr>
    </w:p>
    <w:p w:rsidR="008A4EA7" w:rsidRDefault="008A4EA7" w:rsidP="00D21F13">
      <w:pPr>
        <w:jc w:val="both"/>
        <w:rPr>
          <w:u w:val="single"/>
        </w:rPr>
      </w:pPr>
    </w:p>
    <w:p w:rsidR="008A4EA7" w:rsidRDefault="008A4EA7" w:rsidP="00D21F13">
      <w:pPr>
        <w:jc w:val="both"/>
        <w:rPr>
          <w:u w:val="single"/>
        </w:rPr>
      </w:pPr>
    </w:p>
    <w:p w:rsidR="00D21F13" w:rsidRDefault="00D21F13" w:rsidP="00D21F13">
      <w:pPr>
        <w:jc w:val="both"/>
        <w:rPr>
          <w:u w:val="single"/>
        </w:rPr>
      </w:pPr>
      <w:r w:rsidRPr="00D21F13">
        <w:rPr>
          <w:u w:val="single"/>
        </w:rPr>
        <w:lastRenderedPageBreak/>
        <w:t>Problemi per immagini proposti</w:t>
      </w:r>
      <w:r>
        <w:rPr>
          <w:u w:val="single"/>
        </w:rPr>
        <w:t xml:space="preserve"> nella fase tre</w:t>
      </w:r>
      <w:r w:rsidRPr="00D21F13">
        <w:rPr>
          <w:u w:val="single"/>
        </w:rPr>
        <w:t>:</w:t>
      </w:r>
    </w:p>
    <w:p w:rsidR="005476D2" w:rsidRDefault="005476D2" w:rsidP="00D21F13">
      <w:pPr>
        <w:jc w:val="both"/>
        <w:rPr>
          <w:u w:val="single"/>
        </w:rPr>
      </w:pPr>
      <w:r>
        <w:rPr>
          <w:noProof/>
          <w:u w:val="single"/>
          <w:lang w:eastAsia="it-IT"/>
        </w:rPr>
        <w:drawing>
          <wp:anchor distT="0" distB="0" distL="114300" distR="114300" simplePos="0" relativeHeight="251658240" behindDoc="0" locked="0" layoutInCell="1" allowOverlap="1" wp14:anchorId="59C36E52" wp14:editId="396C22EB">
            <wp:simplePos x="0" y="0"/>
            <wp:positionH relativeFrom="column">
              <wp:posOffset>3053715</wp:posOffset>
            </wp:positionH>
            <wp:positionV relativeFrom="paragraph">
              <wp:posOffset>0</wp:posOffset>
            </wp:positionV>
            <wp:extent cx="2261870" cy="3411855"/>
            <wp:effectExtent l="0" t="0" r="508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blemi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870" cy="341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eastAsia="it-IT"/>
        </w:rPr>
        <w:drawing>
          <wp:inline distT="0" distB="0" distL="0" distR="0" wp14:anchorId="2BD0D2BE" wp14:editId="0531923A">
            <wp:extent cx="2110884" cy="3476847"/>
            <wp:effectExtent l="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blemi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836" cy="347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ED1" w:rsidRPr="00181ED1" w:rsidRDefault="00181ED1" w:rsidP="00D21F13">
      <w:pPr>
        <w:jc w:val="both"/>
        <w:rPr>
          <w:i/>
          <w:noProof/>
          <w:color w:val="FF0000"/>
          <w:sz w:val="24"/>
          <w:lang w:eastAsia="it-IT"/>
        </w:rPr>
      </w:pPr>
      <w:r>
        <w:rPr>
          <w:i/>
          <w:noProof/>
          <w:color w:val="FF0000"/>
          <w:sz w:val="24"/>
          <w:lang w:eastAsia="it-IT"/>
        </w:rPr>
        <w:t>Possibili testi per i problemi per immagini elaborati sopra:</w:t>
      </w: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81ED1" w:rsidTr="00181ED1">
        <w:tc>
          <w:tcPr>
            <w:tcW w:w="4889" w:type="dxa"/>
          </w:tcPr>
          <w:p w:rsidR="00181ED1" w:rsidRDefault="00181ED1" w:rsidP="00D21F13">
            <w:pPr>
              <w:jc w:val="both"/>
              <w:rPr>
                <w:noProof/>
                <w:sz w:val="24"/>
                <w:lang w:eastAsia="it-IT"/>
              </w:rPr>
            </w:pPr>
            <w:r>
              <w:rPr>
                <w:noProof/>
                <w:sz w:val="24"/>
                <w:lang w:eastAsia="it-IT"/>
              </w:rPr>
              <w:t>Il papà acquista per i suoi bambini 7 lecca-lecca a girandola e 5 a forma di cuore. Quanti lecca-lecca in tutto?</w:t>
            </w:r>
          </w:p>
        </w:tc>
        <w:tc>
          <w:tcPr>
            <w:tcW w:w="4889" w:type="dxa"/>
          </w:tcPr>
          <w:p w:rsidR="00181ED1" w:rsidRDefault="00181ED1" w:rsidP="00181ED1">
            <w:pPr>
              <w:jc w:val="both"/>
              <w:rPr>
                <w:noProof/>
                <w:sz w:val="24"/>
                <w:lang w:eastAsia="it-IT"/>
              </w:rPr>
            </w:pPr>
            <w:r>
              <w:rPr>
                <w:noProof/>
                <w:sz w:val="24"/>
                <w:lang w:eastAsia="it-IT"/>
              </w:rPr>
              <w:t xml:space="preserve">Nonna Gina acquista una marmellata di ciliegie che costa 6 </w:t>
            </w:r>
            <w:r>
              <w:rPr>
                <w:rFonts w:cstheme="minorHAnsi"/>
                <w:noProof/>
                <w:sz w:val="24"/>
                <w:lang w:eastAsia="it-IT"/>
              </w:rPr>
              <w:t>€</w:t>
            </w:r>
            <w:r>
              <w:rPr>
                <w:noProof/>
                <w:sz w:val="24"/>
                <w:lang w:eastAsia="it-IT"/>
              </w:rPr>
              <w:t xml:space="preserve"> e una succo alla mela. Spende in tutto 9 </w:t>
            </w:r>
            <w:r>
              <w:rPr>
                <w:rFonts w:cstheme="minorHAnsi"/>
                <w:noProof/>
                <w:sz w:val="24"/>
                <w:lang w:eastAsia="it-IT"/>
              </w:rPr>
              <w:t>€</w:t>
            </w:r>
            <w:r>
              <w:rPr>
                <w:noProof/>
                <w:sz w:val="24"/>
                <w:lang w:eastAsia="it-IT"/>
              </w:rPr>
              <w:t>. Quanto è costato il succo?</w:t>
            </w:r>
          </w:p>
        </w:tc>
      </w:tr>
      <w:tr w:rsidR="00181ED1" w:rsidTr="00181ED1">
        <w:tc>
          <w:tcPr>
            <w:tcW w:w="4889" w:type="dxa"/>
          </w:tcPr>
          <w:p w:rsidR="00181ED1" w:rsidRDefault="00181ED1" w:rsidP="00D21F13">
            <w:pPr>
              <w:jc w:val="both"/>
              <w:rPr>
                <w:noProof/>
                <w:sz w:val="24"/>
                <w:lang w:eastAsia="it-IT"/>
              </w:rPr>
            </w:pPr>
            <w:r>
              <w:rPr>
                <w:noProof/>
                <w:sz w:val="24"/>
                <w:lang w:eastAsia="it-IT"/>
              </w:rPr>
              <w:t>Emma deve distrbuire in 4 ciotole 12 caramelle. Quante caramelle a ciotola?</w:t>
            </w:r>
          </w:p>
        </w:tc>
        <w:tc>
          <w:tcPr>
            <w:tcW w:w="4889" w:type="dxa"/>
          </w:tcPr>
          <w:p w:rsidR="00181ED1" w:rsidRDefault="00181ED1" w:rsidP="00D21F13">
            <w:pPr>
              <w:jc w:val="both"/>
              <w:rPr>
                <w:noProof/>
                <w:sz w:val="24"/>
                <w:lang w:eastAsia="it-IT"/>
              </w:rPr>
            </w:pPr>
            <w:r>
              <w:rPr>
                <w:noProof/>
                <w:sz w:val="24"/>
                <w:lang w:eastAsia="it-IT"/>
              </w:rPr>
              <w:t xml:space="preserve">Se 4 magliette costano 20 </w:t>
            </w:r>
            <w:r>
              <w:rPr>
                <w:rFonts w:cstheme="minorHAnsi"/>
                <w:noProof/>
                <w:sz w:val="24"/>
                <w:lang w:eastAsia="it-IT"/>
              </w:rPr>
              <w:t>€</w:t>
            </w:r>
            <w:r>
              <w:rPr>
                <w:noProof/>
                <w:sz w:val="24"/>
                <w:lang w:eastAsia="it-IT"/>
              </w:rPr>
              <w:t>, quanto costa una sola maglietta?</w:t>
            </w:r>
          </w:p>
        </w:tc>
      </w:tr>
      <w:tr w:rsidR="00181ED1" w:rsidTr="00181ED1">
        <w:tc>
          <w:tcPr>
            <w:tcW w:w="4889" w:type="dxa"/>
          </w:tcPr>
          <w:p w:rsidR="00181ED1" w:rsidRDefault="00181ED1" w:rsidP="00D21F13">
            <w:pPr>
              <w:jc w:val="both"/>
              <w:rPr>
                <w:noProof/>
                <w:sz w:val="24"/>
                <w:lang w:eastAsia="it-IT"/>
              </w:rPr>
            </w:pPr>
            <w:r>
              <w:rPr>
                <w:noProof/>
                <w:sz w:val="24"/>
                <w:lang w:eastAsia="it-IT"/>
              </w:rPr>
              <w:t xml:space="preserve">Una matita costa 2 </w:t>
            </w:r>
            <w:r>
              <w:rPr>
                <w:rFonts w:cstheme="minorHAnsi"/>
                <w:noProof/>
                <w:sz w:val="24"/>
                <w:lang w:eastAsia="it-IT"/>
              </w:rPr>
              <w:t>€</w:t>
            </w:r>
            <w:r>
              <w:rPr>
                <w:noProof/>
                <w:sz w:val="24"/>
                <w:lang w:eastAsia="it-IT"/>
              </w:rPr>
              <w:t>. Quanto costano 5 matite?</w:t>
            </w:r>
          </w:p>
        </w:tc>
        <w:tc>
          <w:tcPr>
            <w:tcW w:w="4889" w:type="dxa"/>
          </w:tcPr>
          <w:p w:rsidR="00181ED1" w:rsidRDefault="00181ED1" w:rsidP="00D21F13">
            <w:pPr>
              <w:jc w:val="both"/>
              <w:rPr>
                <w:noProof/>
                <w:sz w:val="24"/>
                <w:lang w:eastAsia="it-IT"/>
              </w:rPr>
            </w:pPr>
            <w:r>
              <w:rPr>
                <w:noProof/>
                <w:sz w:val="24"/>
                <w:lang w:eastAsia="it-IT"/>
              </w:rPr>
              <w:t xml:space="preserve">In pasticceria la zia Lia ordina 3 coppe gelato da 4 </w:t>
            </w:r>
            <w:r>
              <w:rPr>
                <w:rFonts w:cstheme="minorHAnsi"/>
                <w:noProof/>
                <w:sz w:val="24"/>
                <w:lang w:eastAsia="it-IT"/>
              </w:rPr>
              <w:t>€</w:t>
            </w:r>
            <w:r>
              <w:rPr>
                <w:noProof/>
                <w:sz w:val="24"/>
                <w:lang w:eastAsia="it-IT"/>
              </w:rPr>
              <w:t xml:space="preserve"> l’una e una torta, spendendo in tutto 47 </w:t>
            </w:r>
            <w:r>
              <w:rPr>
                <w:rFonts w:cstheme="minorHAnsi"/>
                <w:noProof/>
                <w:sz w:val="24"/>
                <w:lang w:eastAsia="it-IT"/>
              </w:rPr>
              <w:t>€</w:t>
            </w:r>
            <w:r>
              <w:rPr>
                <w:noProof/>
                <w:sz w:val="24"/>
                <w:lang w:eastAsia="it-IT"/>
              </w:rPr>
              <w:t>. Quanto è costata la torta?</w:t>
            </w:r>
          </w:p>
        </w:tc>
      </w:tr>
    </w:tbl>
    <w:p w:rsidR="00181ED1" w:rsidRDefault="00181ED1" w:rsidP="00D21F13">
      <w:pPr>
        <w:jc w:val="both"/>
        <w:rPr>
          <w:noProof/>
          <w:sz w:val="24"/>
          <w:lang w:eastAsia="it-IT"/>
        </w:rPr>
      </w:pPr>
    </w:p>
    <w:p w:rsidR="004544B4" w:rsidRPr="004544B4" w:rsidRDefault="004544B4" w:rsidP="00D21F13">
      <w:pPr>
        <w:jc w:val="both"/>
        <w:rPr>
          <w:noProof/>
          <w:sz w:val="24"/>
          <w:lang w:eastAsia="it-IT"/>
        </w:rPr>
      </w:pPr>
      <w:r w:rsidRPr="004544B4">
        <w:rPr>
          <w:noProof/>
          <w:sz w:val="24"/>
          <w:lang w:eastAsia="it-IT"/>
        </w:rPr>
        <w:t>Esempi dal libro “</w:t>
      </w:r>
      <w:r w:rsidRPr="00181ED1">
        <w:rPr>
          <w:i/>
          <w:noProof/>
          <w:sz w:val="24"/>
          <w:lang w:eastAsia="it-IT"/>
        </w:rPr>
        <w:t>La linea del 100. Metodo analogico per l’apprendimento della matematica</w:t>
      </w:r>
      <w:r w:rsidR="00181ED1">
        <w:rPr>
          <w:noProof/>
          <w:sz w:val="24"/>
          <w:lang w:eastAsia="it-IT"/>
        </w:rPr>
        <w:t>” di Camillo Bortolato – ed. Erickson.</w:t>
      </w:r>
    </w:p>
    <w:p w:rsidR="004544B4" w:rsidRDefault="004544B4" w:rsidP="00D21F13">
      <w:pPr>
        <w:jc w:val="both"/>
        <w:rPr>
          <w:noProof/>
          <w:u w:val="single"/>
          <w:lang w:eastAsia="it-IT"/>
        </w:rPr>
      </w:pPr>
    </w:p>
    <w:p w:rsidR="004544B4" w:rsidRDefault="004544B4" w:rsidP="00D21F13">
      <w:pPr>
        <w:jc w:val="both"/>
        <w:rPr>
          <w:u w:val="single"/>
        </w:rPr>
      </w:pPr>
      <w:r>
        <w:rPr>
          <w:noProof/>
          <w:u w:val="single"/>
          <w:lang w:eastAsia="it-IT"/>
        </w:rPr>
        <w:drawing>
          <wp:inline distT="0" distB="0" distL="0" distR="0">
            <wp:extent cx="5995416" cy="1914144"/>
            <wp:effectExtent l="0" t="0" r="571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blemiIMM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416" cy="191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F13" w:rsidRDefault="004544B4" w:rsidP="00D21F13">
      <w:pPr>
        <w:jc w:val="both"/>
        <w:rPr>
          <w:u w:val="single"/>
        </w:rPr>
      </w:pPr>
      <w:r>
        <w:rPr>
          <w:noProof/>
          <w:u w:val="single"/>
          <w:lang w:eastAsia="it-IT"/>
        </w:rPr>
        <w:lastRenderedPageBreak/>
        <w:drawing>
          <wp:inline distT="0" distB="0" distL="0" distR="0">
            <wp:extent cx="5925312" cy="37338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blemiIMM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312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F13" w:rsidRDefault="00D21F13" w:rsidP="00D21F13">
      <w:pPr>
        <w:jc w:val="both"/>
        <w:rPr>
          <w:u w:val="single"/>
        </w:rPr>
      </w:pPr>
    </w:p>
    <w:p w:rsidR="005476D2" w:rsidRDefault="004544B4" w:rsidP="00D21F13">
      <w:pPr>
        <w:jc w:val="both"/>
        <w:rPr>
          <w:u w:val="single"/>
        </w:rPr>
      </w:pPr>
      <w:r>
        <w:rPr>
          <w:noProof/>
          <w:u w:val="single"/>
          <w:lang w:eastAsia="it-IT"/>
        </w:rPr>
        <w:drawing>
          <wp:inline distT="0" distB="0" distL="0" distR="0">
            <wp:extent cx="5370576" cy="1429512"/>
            <wp:effectExtent l="0" t="0" r="190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blemiIMM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576" cy="142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F13" w:rsidRPr="00D21F13" w:rsidRDefault="00D21F13" w:rsidP="007B38B3">
      <w:pPr>
        <w:jc w:val="both"/>
        <w:rPr>
          <w:b/>
        </w:rPr>
      </w:pPr>
    </w:p>
    <w:p w:rsidR="00D21F13" w:rsidRPr="007B38B3" w:rsidRDefault="00D21F13" w:rsidP="007B38B3">
      <w:pPr>
        <w:jc w:val="both"/>
        <w:rPr>
          <w:u w:val="single"/>
        </w:rPr>
      </w:pPr>
    </w:p>
    <w:sectPr w:rsidR="00D21F13" w:rsidRPr="007B38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4417"/>
    <w:multiLevelType w:val="hybridMultilevel"/>
    <w:tmpl w:val="E67A6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85DAF"/>
    <w:multiLevelType w:val="hybridMultilevel"/>
    <w:tmpl w:val="AD2277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B3"/>
    <w:rsid w:val="00181ED1"/>
    <w:rsid w:val="001B1C81"/>
    <w:rsid w:val="002F6958"/>
    <w:rsid w:val="00336BE0"/>
    <w:rsid w:val="00344906"/>
    <w:rsid w:val="004544B4"/>
    <w:rsid w:val="004A456C"/>
    <w:rsid w:val="005476D2"/>
    <w:rsid w:val="006D535C"/>
    <w:rsid w:val="00772BB1"/>
    <w:rsid w:val="007B38B3"/>
    <w:rsid w:val="008A4EA7"/>
    <w:rsid w:val="00AE1847"/>
    <w:rsid w:val="00D21F13"/>
    <w:rsid w:val="00D653CB"/>
    <w:rsid w:val="00E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2B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6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81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2B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6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81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Antioco</dc:creator>
  <cp:lastModifiedBy>Antioco</cp:lastModifiedBy>
  <cp:revision>5</cp:revision>
  <dcterms:created xsi:type="dcterms:W3CDTF">2014-05-13T15:02:00Z</dcterms:created>
  <dcterms:modified xsi:type="dcterms:W3CDTF">2015-11-01T15:28:00Z</dcterms:modified>
</cp:coreProperties>
</file>